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5D62" w14:textId="77777777" w:rsidR="00F9568F" w:rsidRPr="00F9568F" w:rsidRDefault="00D56E78" w:rsidP="00BC3357">
      <w:pPr>
        <w:jc w:val="center"/>
        <w:rPr>
          <w:b/>
          <w:color w:val="385623" w:themeColor="accent6" w:themeShade="80"/>
          <w:sz w:val="66"/>
          <w:szCs w:val="66"/>
        </w:rPr>
      </w:pPr>
      <w:r w:rsidRPr="00F9568F">
        <w:rPr>
          <w:b/>
          <w:color w:val="385623" w:themeColor="accent6" w:themeShade="80"/>
          <w:sz w:val="66"/>
          <w:szCs w:val="66"/>
        </w:rPr>
        <w:t xml:space="preserve">Daisy Hollow Farm </w:t>
      </w:r>
    </w:p>
    <w:p w14:paraId="07007B25" w14:textId="3B8EAF7E" w:rsidR="00BA2417" w:rsidRPr="00BA2417" w:rsidRDefault="00DF3273" w:rsidP="00BA2417">
      <w:pPr>
        <w:jc w:val="center"/>
        <w:rPr>
          <w:b/>
          <w:color w:val="385623" w:themeColor="accent6" w:themeShade="80"/>
          <w:sz w:val="66"/>
          <w:szCs w:val="66"/>
        </w:rPr>
      </w:pPr>
      <w:r>
        <w:rPr>
          <w:b/>
          <w:color w:val="385623" w:themeColor="accent6" w:themeShade="80"/>
          <w:sz w:val="66"/>
          <w:szCs w:val="66"/>
        </w:rPr>
        <w:t>Holiday Open House</w:t>
      </w:r>
      <w:r w:rsidR="00BA2417" w:rsidRPr="00BA2417">
        <w:rPr>
          <w:b/>
          <w:color w:val="385623" w:themeColor="accent6" w:themeShade="80"/>
          <w:sz w:val="66"/>
          <w:szCs w:val="66"/>
        </w:rPr>
        <w:t>!</w:t>
      </w:r>
    </w:p>
    <w:p w14:paraId="3DB18DCF" w14:textId="041688C3" w:rsidR="00D56E78" w:rsidRPr="00DA2985" w:rsidRDefault="00D56E78" w:rsidP="00003D7F">
      <w:pPr>
        <w:pStyle w:val="NoSpacing"/>
        <w:jc w:val="center"/>
        <w:rPr>
          <w:b/>
          <w:bCs/>
          <w:color w:val="806000" w:themeColor="accent4" w:themeShade="80"/>
          <w:sz w:val="48"/>
          <w:szCs w:val="48"/>
        </w:rPr>
      </w:pPr>
      <w:r w:rsidRPr="00DA2985">
        <w:rPr>
          <w:b/>
          <w:bCs/>
          <w:color w:val="806000" w:themeColor="accent4" w:themeShade="80"/>
          <w:sz w:val="48"/>
          <w:szCs w:val="48"/>
        </w:rPr>
        <w:t>830 Daisy Hollow Rd, Dryden, NY 13053</w:t>
      </w:r>
    </w:p>
    <w:p w14:paraId="6F8957C2" w14:textId="29F8B8DE" w:rsidR="0087463E" w:rsidRPr="00DF7C16" w:rsidRDefault="0087463E" w:rsidP="00003D7F">
      <w:pPr>
        <w:pStyle w:val="NoSpacing"/>
        <w:jc w:val="center"/>
        <w:rPr>
          <w:b/>
          <w:bCs/>
          <w:color w:val="806000" w:themeColor="accent4" w:themeShade="80"/>
          <w:sz w:val="40"/>
          <w:szCs w:val="40"/>
        </w:rPr>
      </w:pPr>
      <w:r w:rsidRPr="00DF7C16">
        <w:rPr>
          <w:b/>
          <w:bCs/>
          <w:color w:val="806000" w:themeColor="accent4" w:themeShade="80"/>
          <w:sz w:val="40"/>
          <w:szCs w:val="40"/>
        </w:rPr>
        <w:t>December 5 and 6</w:t>
      </w:r>
    </w:p>
    <w:p w14:paraId="3287882A" w14:textId="440AF9C1" w:rsidR="00D56E78" w:rsidRPr="00DF7C16" w:rsidRDefault="0087463E" w:rsidP="00003D7F">
      <w:pPr>
        <w:pStyle w:val="NoSpacing"/>
        <w:jc w:val="center"/>
        <w:rPr>
          <w:b/>
          <w:bCs/>
          <w:color w:val="806000" w:themeColor="accent4" w:themeShade="80"/>
          <w:sz w:val="40"/>
          <w:szCs w:val="40"/>
        </w:rPr>
      </w:pPr>
      <w:r w:rsidRPr="00DF7C16">
        <w:rPr>
          <w:b/>
          <w:bCs/>
          <w:color w:val="806000" w:themeColor="accent4" w:themeShade="80"/>
          <w:sz w:val="40"/>
          <w:szCs w:val="40"/>
        </w:rPr>
        <w:t>December 12 and 13</w:t>
      </w:r>
    </w:p>
    <w:p w14:paraId="741C437E" w14:textId="74DE0298" w:rsidR="0087463E" w:rsidRPr="00DF7C16" w:rsidRDefault="0087463E" w:rsidP="00003D7F">
      <w:pPr>
        <w:pStyle w:val="NoSpacing"/>
        <w:jc w:val="center"/>
        <w:rPr>
          <w:b/>
          <w:bCs/>
          <w:color w:val="806000" w:themeColor="accent4" w:themeShade="80"/>
          <w:sz w:val="40"/>
          <w:szCs w:val="40"/>
        </w:rPr>
      </w:pPr>
      <w:r w:rsidRPr="00DF7C16">
        <w:rPr>
          <w:b/>
          <w:bCs/>
          <w:color w:val="806000" w:themeColor="accent4" w:themeShade="80"/>
          <w:sz w:val="40"/>
          <w:szCs w:val="40"/>
        </w:rPr>
        <w:t>December 19 and 20</w:t>
      </w:r>
    </w:p>
    <w:p w14:paraId="01F074C5" w14:textId="01F547E5" w:rsidR="00D56E78" w:rsidRPr="00DF7C16" w:rsidRDefault="00D56E78" w:rsidP="00003D7F">
      <w:pPr>
        <w:pStyle w:val="NoSpacing"/>
        <w:jc w:val="center"/>
        <w:rPr>
          <w:b/>
          <w:bCs/>
          <w:color w:val="806000" w:themeColor="accent4" w:themeShade="80"/>
          <w:sz w:val="40"/>
          <w:szCs w:val="40"/>
        </w:rPr>
      </w:pPr>
      <w:r w:rsidRPr="00DF7C16">
        <w:rPr>
          <w:b/>
          <w:bCs/>
          <w:color w:val="806000" w:themeColor="accent4" w:themeShade="80"/>
          <w:sz w:val="40"/>
          <w:szCs w:val="40"/>
        </w:rPr>
        <w:t>1</w:t>
      </w:r>
      <w:r w:rsidR="0087463E" w:rsidRPr="00DF7C16">
        <w:rPr>
          <w:b/>
          <w:bCs/>
          <w:color w:val="806000" w:themeColor="accent4" w:themeShade="80"/>
          <w:sz w:val="40"/>
          <w:szCs w:val="40"/>
        </w:rPr>
        <w:t>2</w:t>
      </w:r>
      <w:r w:rsidRPr="00DF7C16">
        <w:rPr>
          <w:b/>
          <w:bCs/>
          <w:color w:val="806000" w:themeColor="accent4" w:themeShade="80"/>
          <w:sz w:val="40"/>
          <w:szCs w:val="40"/>
        </w:rPr>
        <w:t xml:space="preserve"> </w:t>
      </w:r>
      <w:r w:rsidR="0087463E" w:rsidRPr="00DF7C16">
        <w:rPr>
          <w:b/>
          <w:bCs/>
          <w:color w:val="806000" w:themeColor="accent4" w:themeShade="80"/>
          <w:sz w:val="40"/>
          <w:szCs w:val="40"/>
        </w:rPr>
        <w:t>p</w:t>
      </w:r>
      <w:r w:rsidRPr="00DF7C16">
        <w:rPr>
          <w:b/>
          <w:bCs/>
          <w:color w:val="806000" w:themeColor="accent4" w:themeShade="80"/>
          <w:sz w:val="40"/>
          <w:szCs w:val="40"/>
        </w:rPr>
        <w:t xml:space="preserve">m – </w:t>
      </w:r>
      <w:r w:rsidR="0087463E" w:rsidRPr="00DF7C16">
        <w:rPr>
          <w:b/>
          <w:bCs/>
          <w:color w:val="806000" w:themeColor="accent4" w:themeShade="80"/>
          <w:sz w:val="40"/>
          <w:szCs w:val="40"/>
        </w:rPr>
        <w:t>5</w:t>
      </w:r>
      <w:r w:rsidRPr="00DF7C16">
        <w:rPr>
          <w:b/>
          <w:bCs/>
          <w:color w:val="806000" w:themeColor="accent4" w:themeShade="80"/>
          <w:sz w:val="40"/>
          <w:szCs w:val="40"/>
        </w:rPr>
        <w:t xml:space="preserve"> pm</w:t>
      </w:r>
    </w:p>
    <w:p w14:paraId="68546F1A" w14:textId="77777777" w:rsidR="00913F74" w:rsidRPr="00DF7C16" w:rsidRDefault="00913F74" w:rsidP="00D56E78">
      <w:pPr>
        <w:jc w:val="center"/>
        <w:rPr>
          <w:color w:val="806000" w:themeColor="accent4" w:themeShade="80"/>
          <w:sz w:val="40"/>
          <w:szCs w:val="40"/>
        </w:rPr>
      </w:pPr>
    </w:p>
    <w:p w14:paraId="3683B6ED" w14:textId="60D1B0AE" w:rsidR="00D56E78" w:rsidRDefault="00BC3357">
      <w:pPr>
        <w:rPr>
          <w:noProof/>
        </w:rPr>
      </w:pPr>
      <w:r>
        <w:t xml:space="preserve"> </w:t>
      </w:r>
      <w:r>
        <w:rPr>
          <w:noProof/>
        </w:rPr>
        <w:t xml:space="preserve">          </w:t>
      </w:r>
      <w:r w:rsidR="00003D7F" w:rsidRPr="003A38E6">
        <w:rPr>
          <w:noProof/>
          <w:vertAlign w:val="subscript"/>
        </w:rPr>
        <w:drawing>
          <wp:inline distT="0" distB="0" distL="0" distR="0" wp14:anchorId="6773FDDE" wp14:editId="67DF14BF">
            <wp:extent cx="1926336" cy="1444752"/>
            <wp:effectExtent l="38100" t="38100" r="36195" b="412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36" cy="1444752"/>
                    </a:xfrm>
                    <a:prstGeom prst="rect">
                      <a:avLst/>
                    </a:prstGeom>
                    <a:ln w="3175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49C72" wp14:editId="1DF2C05F">
            <wp:extent cx="1926336" cy="1444752"/>
            <wp:effectExtent l="38100" t="38100" r="36195" b="412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1444752"/>
                    </a:xfrm>
                    <a:prstGeom prst="rect">
                      <a:avLst/>
                    </a:prstGeom>
                    <a:ln w="317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186AF1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7ECC8B8" wp14:editId="0CF0D1A7">
            <wp:extent cx="1911940" cy="1444752"/>
            <wp:effectExtent l="38100" t="38100" r="31750" b="412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1940" cy="1444752"/>
                    </a:xfrm>
                    <a:prstGeom prst="rect">
                      <a:avLst/>
                    </a:prstGeom>
                    <a:ln w="317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7A47E6AC" w14:textId="77777777" w:rsidR="00D56E78" w:rsidRPr="00913F74" w:rsidRDefault="00D56E78">
      <w:pPr>
        <w:rPr>
          <w:sz w:val="6"/>
          <w:szCs w:val="6"/>
        </w:rPr>
      </w:pPr>
    </w:p>
    <w:p w14:paraId="010B432B" w14:textId="4E771E78" w:rsidR="00B05C23" w:rsidRPr="00DA2985" w:rsidRDefault="00B05C23" w:rsidP="00D56E78">
      <w:pPr>
        <w:pStyle w:val="ListParagraph"/>
        <w:numPr>
          <w:ilvl w:val="0"/>
          <w:numId w:val="1"/>
        </w:numPr>
        <w:rPr>
          <w:color w:val="7030A0"/>
          <w:sz w:val="34"/>
          <w:szCs w:val="34"/>
        </w:rPr>
      </w:pPr>
      <w:r w:rsidRPr="00DA2985">
        <w:rPr>
          <w:b/>
          <w:bCs/>
          <w:color w:val="7030A0"/>
          <w:sz w:val="34"/>
          <w:szCs w:val="34"/>
        </w:rPr>
        <w:t>Holiday Fun</w:t>
      </w:r>
      <w:r w:rsidRPr="00DA2985">
        <w:rPr>
          <w:color w:val="7030A0"/>
          <w:sz w:val="34"/>
          <w:szCs w:val="34"/>
        </w:rPr>
        <w:t xml:space="preserve"> – Drink hot cocoa and roast marshmallows over a </w:t>
      </w:r>
      <w:r w:rsidR="00FE2DAB" w:rsidRPr="00DA2985">
        <w:rPr>
          <w:color w:val="7030A0"/>
          <w:sz w:val="34"/>
          <w:szCs w:val="34"/>
        </w:rPr>
        <w:t>fire pit</w:t>
      </w:r>
      <w:r w:rsidR="00194E8A" w:rsidRPr="00DA2985">
        <w:rPr>
          <w:color w:val="7030A0"/>
          <w:sz w:val="34"/>
          <w:szCs w:val="34"/>
        </w:rPr>
        <w:t>!</w:t>
      </w:r>
    </w:p>
    <w:p w14:paraId="3D876B2F" w14:textId="4FA9126D" w:rsidR="00D56E78" w:rsidRPr="00DA2985" w:rsidRDefault="00D56E78" w:rsidP="00D56E78">
      <w:pPr>
        <w:pStyle w:val="ListParagraph"/>
        <w:numPr>
          <w:ilvl w:val="0"/>
          <w:numId w:val="1"/>
        </w:numPr>
        <w:rPr>
          <w:color w:val="7030A0"/>
          <w:sz w:val="34"/>
          <w:szCs w:val="34"/>
        </w:rPr>
      </w:pPr>
      <w:r w:rsidRPr="00DA2985">
        <w:rPr>
          <w:b/>
          <w:color w:val="7030A0"/>
          <w:sz w:val="34"/>
          <w:szCs w:val="34"/>
        </w:rPr>
        <w:t>Farm Tours</w:t>
      </w:r>
      <w:r w:rsidRPr="00DA2985">
        <w:rPr>
          <w:color w:val="7030A0"/>
          <w:sz w:val="34"/>
          <w:szCs w:val="34"/>
        </w:rPr>
        <w:t xml:space="preserve"> – </w:t>
      </w:r>
      <w:r w:rsidR="00E30C55" w:rsidRPr="00DA2985">
        <w:rPr>
          <w:color w:val="7030A0"/>
          <w:sz w:val="34"/>
          <w:szCs w:val="34"/>
        </w:rPr>
        <w:t xml:space="preserve">Pet the goats and sheep, play with </w:t>
      </w:r>
      <w:r w:rsidR="00652B95" w:rsidRPr="00DA2985">
        <w:rPr>
          <w:color w:val="7030A0"/>
          <w:sz w:val="34"/>
          <w:szCs w:val="34"/>
        </w:rPr>
        <w:t>the pig</w:t>
      </w:r>
      <w:r w:rsidR="003E27EC" w:rsidRPr="00DA2985">
        <w:rPr>
          <w:color w:val="7030A0"/>
          <w:sz w:val="34"/>
          <w:szCs w:val="34"/>
        </w:rPr>
        <w:t>s</w:t>
      </w:r>
      <w:r w:rsidR="00775D1A" w:rsidRPr="00DA2985">
        <w:rPr>
          <w:color w:val="7030A0"/>
          <w:sz w:val="34"/>
          <w:szCs w:val="34"/>
        </w:rPr>
        <w:t>, hold</w:t>
      </w:r>
      <w:r w:rsidR="00E30C55" w:rsidRPr="00DA2985">
        <w:rPr>
          <w:color w:val="7030A0"/>
          <w:sz w:val="34"/>
          <w:szCs w:val="34"/>
        </w:rPr>
        <w:t xml:space="preserve"> the </w:t>
      </w:r>
      <w:r w:rsidR="003E27EC" w:rsidRPr="00DA2985">
        <w:rPr>
          <w:color w:val="7030A0"/>
          <w:sz w:val="34"/>
          <w:szCs w:val="34"/>
        </w:rPr>
        <w:t>rabbits</w:t>
      </w:r>
      <w:r w:rsidR="00E30C55" w:rsidRPr="00DA2985">
        <w:rPr>
          <w:color w:val="7030A0"/>
          <w:sz w:val="34"/>
          <w:szCs w:val="34"/>
        </w:rPr>
        <w:t xml:space="preserve">, give </w:t>
      </w:r>
      <w:r w:rsidR="00B47806" w:rsidRPr="00DA2985">
        <w:rPr>
          <w:color w:val="7030A0"/>
          <w:sz w:val="34"/>
          <w:szCs w:val="34"/>
        </w:rPr>
        <w:t>a</w:t>
      </w:r>
      <w:r w:rsidR="00E30C55" w:rsidRPr="00DA2985">
        <w:rPr>
          <w:color w:val="7030A0"/>
          <w:sz w:val="34"/>
          <w:szCs w:val="34"/>
        </w:rPr>
        <w:t xml:space="preserve"> cow a hug!</w:t>
      </w:r>
      <w:r w:rsidR="00F00812" w:rsidRPr="00DA2985">
        <w:rPr>
          <w:color w:val="7030A0"/>
          <w:sz w:val="34"/>
          <w:szCs w:val="34"/>
        </w:rPr>
        <w:t xml:space="preserve">  </w:t>
      </w:r>
    </w:p>
    <w:p w14:paraId="5751BD93" w14:textId="5A3F6E4B" w:rsidR="00D56E78" w:rsidRPr="00DA2985" w:rsidRDefault="00FE2DAB" w:rsidP="00D56E78">
      <w:pPr>
        <w:pStyle w:val="ListParagraph"/>
        <w:numPr>
          <w:ilvl w:val="0"/>
          <w:numId w:val="1"/>
        </w:numPr>
        <w:rPr>
          <w:color w:val="7030A0"/>
          <w:sz w:val="34"/>
          <w:szCs w:val="34"/>
        </w:rPr>
      </w:pPr>
      <w:r w:rsidRPr="00DA2985">
        <w:rPr>
          <w:b/>
          <w:color w:val="7030A0"/>
          <w:sz w:val="34"/>
          <w:szCs w:val="34"/>
        </w:rPr>
        <w:t>Pony Rides</w:t>
      </w:r>
      <w:r w:rsidR="00D56E78" w:rsidRPr="00DA2985">
        <w:rPr>
          <w:color w:val="7030A0"/>
          <w:sz w:val="34"/>
          <w:szCs w:val="34"/>
        </w:rPr>
        <w:t xml:space="preserve"> – </w:t>
      </w:r>
      <w:r w:rsidRPr="00DA2985">
        <w:rPr>
          <w:color w:val="7030A0"/>
          <w:sz w:val="34"/>
          <w:szCs w:val="34"/>
        </w:rPr>
        <w:t>Weather pending</w:t>
      </w:r>
      <w:r w:rsidR="003E27EC" w:rsidRPr="00DA2985">
        <w:rPr>
          <w:color w:val="7030A0"/>
          <w:sz w:val="34"/>
          <w:szCs w:val="34"/>
        </w:rPr>
        <w:t>, 1-3</w:t>
      </w:r>
      <w:r w:rsidR="00F00812" w:rsidRPr="00DA2985">
        <w:rPr>
          <w:b/>
          <w:color w:val="7030A0"/>
          <w:sz w:val="34"/>
          <w:szCs w:val="34"/>
        </w:rPr>
        <w:t xml:space="preserve"> </w:t>
      </w:r>
      <w:r w:rsidR="00F00812" w:rsidRPr="00DA2985">
        <w:rPr>
          <w:bCs/>
          <w:color w:val="7030A0"/>
          <w:sz w:val="34"/>
          <w:szCs w:val="34"/>
        </w:rPr>
        <w:t xml:space="preserve">pm </w:t>
      </w:r>
      <w:r w:rsidR="00194E8A" w:rsidRPr="00DA2985">
        <w:rPr>
          <w:bCs/>
          <w:color w:val="7030A0"/>
          <w:sz w:val="34"/>
          <w:szCs w:val="34"/>
        </w:rPr>
        <w:t>each</w:t>
      </w:r>
      <w:r w:rsidR="00F00812" w:rsidRPr="00DA2985">
        <w:rPr>
          <w:bCs/>
          <w:color w:val="7030A0"/>
          <w:sz w:val="34"/>
          <w:szCs w:val="34"/>
        </w:rPr>
        <w:t xml:space="preserve"> day.</w:t>
      </w:r>
    </w:p>
    <w:p w14:paraId="7E14B62A" w14:textId="5118B621" w:rsidR="00DE4A4C" w:rsidRPr="00DA2985" w:rsidRDefault="00D56E78" w:rsidP="00DE4A4C">
      <w:pPr>
        <w:pStyle w:val="ListParagraph"/>
        <w:numPr>
          <w:ilvl w:val="0"/>
          <w:numId w:val="1"/>
        </w:numPr>
        <w:rPr>
          <w:color w:val="7030A0"/>
          <w:sz w:val="34"/>
          <w:szCs w:val="34"/>
        </w:rPr>
      </w:pPr>
      <w:r w:rsidRPr="00DA2985">
        <w:rPr>
          <w:b/>
          <w:color w:val="7030A0"/>
          <w:sz w:val="34"/>
          <w:szCs w:val="34"/>
        </w:rPr>
        <w:t>Farm Fresh Refreshments</w:t>
      </w:r>
      <w:r w:rsidRPr="00DA2985">
        <w:rPr>
          <w:color w:val="7030A0"/>
          <w:sz w:val="34"/>
          <w:szCs w:val="34"/>
        </w:rPr>
        <w:t xml:space="preserve"> – Try ou</w:t>
      </w:r>
      <w:r w:rsidR="00003D7F" w:rsidRPr="00DA2985">
        <w:rPr>
          <w:color w:val="7030A0"/>
          <w:sz w:val="34"/>
          <w:szCs w:val="34"/>
        </w:rPr>
        <w:t>r</w:t>
      </w:r>
      <w:r w:rsidRPr="00DA2985">
        <w:rPr>
          <w:color w:val="7030A0"/>
          <w:sz w:val="34"/>
          <w:szCs w:val="34"/>
        </w:rPr>
        <w:t xml:space="preserve"> </w:t>
      </w:r>
      <w:r w:rsidR="00F9568F" w:rsidRPr="00DA2985">
        <w:rPr>
          <w:color w:val="7030A0"/>
          <w:sz w:val="34"/>
          <w:szCs w:val="34"/>
        </w:rPr>
        <w:t xml:space="preserve">delicious </w:t>
      </w:r>
      <w:r w:rsidR="00DB2017" w:rsidRPr="00DA2985">
        <w:rPr>
          <w:color w:val="7030A0"/>
          <w:sz w:val="34"/>
          <w:szCs w:val="34"/>
        </w:rPr>
        <w:t>yogurt and granola</w:t>
      </w:r>
      <w:r w:rsidRPr="00DA2985">
        <w:rPr>
          <w:color w:val="7030A0"/>
          <w:sz w:val="34"/>
          <w:szCs w:val="34"/>
        </w:rPr>
        <w:t xml:space="preserve"> ma</w:t>
      </w:r>
      <w:r w:rsidR="00F9568F" w:rsidRPr="00DA2985">
        <w:rPr>
          <w:color w:val="7030A0"/>
          <w:sz w:val="34"/>
          <w:szCs w:val="34"/>
        </w:rPr>
        <w:t>d</w:t>
      </w:r>
      <w:r w:rsidRPr="00DA2985">
        <w:rPr>
          <w:color w:val="7030A0"/>
          <w:sz w:val="34"/>
          <w:szCs w:val="34"/>
        </w:rPr>
        <w:t xml:space="preserve">e </w:t>
      </w:r>
      <w:r w:rsidR="00D966A8" w:rsidRPr="00DA2985">
        <w:rPr>
          <w:color w:val="7030A0"/>
          <w:sz w:val="34"/>
          <w:szCs w:val="34"/>
        </w:rPr>
        <w:t xml:space="preserve">right </w:t>
      </w:r>
      <w:r w:rsidRPr="00DA2985">
        <w:rPr>
          <w:color w:val="7030A0"/>
          <w:sz w:val="34"/>
          <w:szCs w:val="34"/>
        </w:rPr>
        <w:t>here on the far</w:t>
      </w:r>
      <w:r w:rsidR="00DB2017" w:rsidRPr="00DA2985">
        <w:rPr>
          <w:color w:val="7030A0"/>
          <w:sz w:val="34"/>
          <w:szCs w:val="34"/>
        </w:rPr>
        <w:t xml:space="preserve">m!  Pies by Larry the Pie Guy!  </w:t>
      </w:r>
    </w:p>
    <w:p w14:paraId="38825A5C" w14:textId="67FBE514" w:rsidR="00D56E78" w:rsidRPr="00DE4A4C" w:rsidRDefault="00DE4A4C" w:rsidP="00D56E78">
      <w:pPr>
        <w:pStyle w:val="ListParagraph"/>
        <w:numPr>
          <w:ilvl w:val="0"/>
          <w:numId w:val="1"/>
        </w:numPr>
        <w:rPr>
          <w:color w:val="7030A0"/>
          <w:sz w:val="36"/>
          <w:szCs w:val="36"/>
        </w:rPr>
      </w:pPr>
      <w:r w:rsidRPr="00DA2985">
        <w:rPr>
          <w:b/>
          <w:color w:val="7030A0"/>
          <w:sz w:val="34"/>
          <w:szCs w:val="34"/>
        </w:rPr>
        <w:t xml:space="preserve">Visit our </w:t>
      </w:r>
      <w:r w:rsidR="00F9568F" w:rsidRPr="00DA2985">
        <w:rPr>
          <w:b/>
          <w:color w:val="7030A0"/>
          <w:sz w:val="34"/>
          <w:szCs w:val="34"/>
        </w:rPr>
        <w:t>C</w:t>
      </w:r>
      <w:r w:rsidRPr="00DA2985">
        <w:rPr>
          <w:b/>
          <w:color w:val="7030A0"/>
          <w:sz w:val="34"/>
          <w:szCs w:val="34"/>
        </w:rPr>
        <w:t xml:space="preserve">ountry </w:t>
      </w:r>
      <w:r w:rsidR="00F9568F" w:rsidRPr="00DA2985">
        <w:rPr>
          <w:b/>
          <w:color w:val="7030A0"/>
          <w:sz w:val="34"/>
          <w:szCs w:val="34"/>
        </w:rPr>
        <w:t>S</w:t>
      </w:r>
      <w:r w:rsidRPr="00DA2985">
        <w:rPr>
          <w:b/>
          <w:color w:val="7030A0"/>
          <w:sz w:val="34"/>
          <w:szCs w:val="34"/>
        </w:rPr>
        <w:t>tore</w:t>
      </w:r>
      <w:r w:rsidRPr="00DA2985">
        <w:rPr>
          <w:color w:val="7030A0"/>
          <w:sz w:val="34"/>
          <w:szCs w:val="34"/>
        </w:rPr>
        <w:t xml:space="preserve"> – Handcrafted, all-natural soaps and skin care</w:t>
      </w:r>
      <w:r w:rsidR="00284BA2" w:rsidRPr="00DA2985">
        <w:rPr>
          <w:color w:val="7030A0"/>
          <w:sz w:val="34"/>
          <w:szCs w:val="34"/>
        </w:rPr>
        <w:t>,</w:t>
      </w:r>
      <w:r w:rsidRPr="00DA2985">
        <w:rPr>
          <w:color w:val="7030A0"/>
          <w:sz w:val="34"/>
          <w:szCs w:val="34"/>
        </w:rPr>
        <w:t xml:space="preserve"> felted wool soaps</w:t>
      </w:r>
      <w:r w:rsidR="00284BA2" w:rsidRPr="00DA2985">
        <w:rPr>
          <w:color w:val="7030A0"/>
          <w:sz w:val="34"/>
          <w:szCs w:val="34"/>
        </w:rPr>
        <w:t>, face masks, hot corn sacks</w:t>
      </w:r>
      <w:r w:rsidRPr="00DA2985">
        <w:rPr>
          <w:color w:val="7030A0"/>
          <w:sz w:val="34"/>
          <w:szCs w:val="34"/>
        </w:rPr>
        <w:t>, organic pork</w:t>
      </w:r>
      <w:r w:rsidR="00F9568F" w:rsidRPr="00DA2985">
        <w:rPr>
          <w:color w:val="7030A0"/>
          <w:sz w:val="34"/>
          <w:szCs w:val="34"/>
        </w:rPr>
        <w:t xml:space="preserve"> and </w:t>
      </w:r>
      <w:r w:rsidRPr="00DA2985">
        <w:rPr>
          <w:color w:val="7030A0"/>
          <w:sz w:val="34"/>
          <w:szCs w:val="34"/>
        </w:rPr>
        <w:t>chicken, fresh eggs, granola</w:t>
      </w:r>
      <w:r w:rsidR="006E4674" w:rsidRPr="00DA2985">
        <w:rPr>
          <w:color w:val="7030A0"/>
          <w:sz w:val="34"/>
          <w:szCs w:val="34"/>
        </w:rPr>
        <w:t xml:space="preserve">, maple syrup, honey, </w:t>
      </w:r>
      <w:r w:rsidR="00284BA2" w:rsidRPr="00DA2985">
        <w:rPr>
          <w:color w:val="7030A0"/>
          <w:sz w:val="34"/>
          <w:szCs w:val="34"/>
        </w:rPr>
        <w:t>beautiful gifts made by local artisans</w:t>
      </w:r>
      <w:r w:rsidR="00F9568F" w:rsidRPr="00DA2985">
        <w:rPr>
          <w:color w:val="7030A0"/>
          <w:sz w:val="34"/>
          <w:szCs w:val="34"/>
        </w:rPr>
        <w:t>!</w:t>
      </w:r>
      <w:r w:rsidR="00003D7F" w:rsidRPr="00DA2985">
        <w:rPr>
          <w:color w:val="7030A0"/>
          <w:sz w:val="34"/>
          <w:szCs w:val="34"/>
        </w:rPr>
        <w:t xml:space="preserve">  Store will be </w:t>
      </w:r>
      <w:proofErr w:type="gramStart"/>
      <w:r w:rsidR="00003D7F" w:rsidRPr="00DA2985">
        <w:rPr>
          <w:color w:val="7030A0"/>
          <w:sz w:val="34"/>
          <w:szCs w:val="34"/>
        </w:rPr>
        <w:t>opened up</w:t>
      </w:r>
      <w:proofErr w:type="gramEnd"/>
      <w:r w:rsidR="00003D7F" w:rsidRPr="00DA2985">
        <w:rPr>
          <w:color w:val="7030A0"/>
          <w:sz w:val="34"/>
          <w:szCs w:val="34"/>
        </w:rPr>
        <w:t>, we’ll have tents set up to extend our store space, and a fire in the woodstove!</w:t>
      </w:r>
      <w:r w:rsidR="00DF7C16" w:rsidRPr="00DA2985">
        <w:rPr>
          <w:color w:val="7030A0"/>
          <w:sz w:val="34"/>
          <w:szCs w:val="34"/>
        </w:rPr>
        <w:t xml:space="preserve">  Please wear a mask!</w:t>
      </w:r>
    </w:p>
    <w:sectPr w:rsidR="00D56E78" w:rsidRPr="00DE4A4C" w:rsidSect="00F9568F"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A5F96" w14:textId="77777777" w:rsidR="00A24F8F" w:rsidRDefault="00A24F8F" w:rsidP="00E30C55">
      <w:pPr>
        <w:spacing w:after="0" w:line="240" w:lineRule="auto"/>
      </w:pPr>
      <w:r>
        <w:separator/>
      </w:r>
    </w:p>
  </w:endnote>
  <w:endnote w:type="continuationSeparator" w:id="0">
    <w:p w14:paraId="3C954718" w14:textId="77777777" w:rsidR="00A24F8F" w:rsidRDefault="00A24F8F" w:rsidP="00E3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528B" w14:textId="77777777" w:rsidR="00E30C55" w:rsidRDefault="00E30C55" w:rsidP="00E30C55">
    <w:pPr>
      <w:pStyle w:val="ListParagraph"/>
      <w:jc w:val="center"/>
      <w:rPr>
        <w:color w:val="806000" w:themeColor="accent4" w:themeShade="80"/>
        <w:sz w:val="36"/>
        <w:szCs w:val="36"/>
      </w:rPr>
    </w:pPr>
    <w:r w:rsidRPr="00DA7EAD">
      <w:rPr>
        <w:color w:val="806000" w:themeColor="accent4" w:themeShade="80"/>
        <w:sz w:val="36"/>
        <w:szCs w:val="36"/>
      </w:rPr>
      <w:t>www.daisyhollowfarm.com</w:t>
    </w:r>
  </w:p>
  <w:p w14:paraId="590D7AA8" w14:textId="77777777" w:rsidR="00E30C55" w:rsidRPr="00DA7EAD" w:rsidRDefault="00E30C55" w:rsidP="00E30C55">
    <w:pPr>
      <w:pStyle w:val="ListParagraph"/>
      <w:jc w:val="center"/>
      <w:rPr>
        <w:color w:val="806000" w:themeColor="accent4" w:themeShade="80"/>
        <w:sz w:val="36"/>
        <w:szCs w:val="36"/>
      </w:rPr>
    </w:pPr>
    <w:r>
      <w:rPr>
        <w:color w:val="806000" w:themeColor="accent4" w:themeShade="80"/>
        <w:sz w:val="36"/>
        <w:szCs w:val="36"/>
      </w:rPr>
      <w:t>(607) 423-6827</w:t>
    </w:r>
  </w:p>
  <w:p w14:paraId="3C67A960" w14:textId="77777777" w:rsidR="00E30C55" w:rsidRDefault="00E30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76FDD" w14:textId="77777777" w:rsidR="00A24F8F" w:rsidRDefault="00A24F8F" w:rsidP="00E30C55">
      <w:pPr>
        <w:spacing w:after="0" w:line="240" w:lineRule="auto"/>
      </w:pPr>
      <w:r>
        <w:separator/>
      </w:r>
    </w:p>
  </w:footnote>
  <w:footnote w:type="continuationSeparator" w:id="0">
    <w:p w14:paraId="3C868663" w14:textId="77777777" w:rsidR="00A24F8F" w:rsidRDefault="00A24F8F" w:rsidP="00E3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D3C"/>
    <w:multiLevelType w:val="hybridMultilevel"/>
    <w:tmpl w:val="F57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78"/>
    <w:rsid w:val="00003D7F"/>
    <w:rsid w:val="0003554C"/>
    <w:rsid w:val="000D1951"/>
    <w:rsid w:val="00186AF1"/>
    <w:rsid w:val="00194E8A"/>
    <w:rsid w:val="00284BA2"/>
    <w:rsid w:val="003A38E6"/>
    <w:rsid w:val="003E27EC"/>
    <w:rsid w:val="00441739"/>
    <w:rsid w:val="005747F0"/>
    <w:rsid w:val="00652B95"/>
    <w:rsid w:val="00661E43"/>
    <w:rsid w:val="006C6D79"/>
    <w:rsid w:val="006E4674"/>
    <w:rsid w:val="00775D1A"/>
    <w:rsid w:val="00781376"/>
    <w:rsid w:val="007A049D"/>
    <w:rsid w:val="00826910"/>
    <w:rsid w:val="0087463E"/>
    <w:rsid w:val="00892BB8"/>
    <w:rsid w:val="008C00D6"/>
    <w:rsid w:val="008D2C03"/>
    <w:rsid w:val="008E5F05"/>
    <w:rsid w:val="00913F74"/>
    <w:rsid w:val="0096495B"/>
    <w:rsid w:val="00A24F8F"/>
    <w:rsid w:val="00AA6A5F"/>
    <w:rsid w:val="00B05C23"/>
    <w:rsid w:val="00B47806"/>
    <w:rsid w:val="00BA2417"/>
    <w:rsid w:val="00BC3357"/>
    <w:rsid w:val="00D56E78"/>
    <w:rsid w:val="00D966A8"/>
    <w:rsid w:val="00DA2985"/>
    <w:rsid w:val="00DA7EAD"/>
    <w:rsid w:val="00DB2017"/>
    <w:rsid w:val="00DD354F"/>
    <w:rsid w:val="00DE0B66"/>
    <w:rsid w:val="00DE4A4C"/>
    <w:rsid w:val="00DF3273"/>
    <w:rsid w:val="00DF7C16"/>
    <w:rsid w:val="00E30C55"/>
    <w:rsid w:val="00EF2322"/>
    <w:rsid w:val="00F00812"/>
    <w:rsid w:val="00F9568F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FE1B"/>
  <w15:chartTrackingRefBased/>
  <w15:docId w15:val="{9315A887-1766-4273-98A5-3340216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E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55"/>
  </w:style>
  <w:style w:type="paragraph" w:styleId="Footer">
    <w:name w:val="footer"/>
    <w:basedOn w:val="Normal"/>
    <w:link w:val="FooterChar"/>
    <w:uiPriority w:val="99"/>
    <w:unhideWhenUsed/>
    <w:rsid w:val="00E3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55"/>
  </w:style>
  <w:style w:type="paragraph" w:styleId="NoSpacing">
    <w:name w:val="No Spacing"/>
    <w:uiPriority w:val="1"/>
    <w:qFormat/>
    <w:rsid w:val="00003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Harding</dc:creator>
  <cp:keywords/>
  <dc:description/>
  <cp:lastModifiedBy>Emily Harding</cp:lastModifiedBy>
  <cp:revision>6</cp:revision>
  <cp:lastPrinted>2020-10-09T02:35:00Z</cp:lastPrinted>
  <dcterms:created xsi:type="dcterms:W3CDTF">2020-12-04T18:47:00Z</dcterms:created>
  <dcterms:modified xsi:type="dcterms:W3CDTF">2020-12-04T18:57:00Z</dcterms:modified>
</cp:coreProperties>
</file>